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0"/>
          <w:szCs w:val="30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5：</w:t>
      </w: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四川农业大学</w:t>
      </w:r>
      <w:r>
        <w:rPr>
          <w:rFonts w:hint="eastAsia"/>
          <w:b/>
          <w:sz w:val="30"/>
          <w:szCs w:val="30"/>
          <w:lang w:val="en-US" w:eastAsia="zh-CN"/>
        </w:rPr>
        <w:t>2018年</w:t>
      </w:r>
      <w:r>
        <w:rPr>
          <w:rFonts w:hint="eastAsia"/>
          <w:b/>
          <w:sz w:val="30"/>
          <w:szCs w:val="30"/>
          <w:lang w:eastAsia="zh-CN"/>
        </w:rPr>
        <w:t>研究生暑期社会</w:t>
      </w:r>
      <w:r>
        <w:rPr>
          <w:rFonts w:hint="eastAsia"/>
          <w:b/>
          <w:sz w:val="30"/>
          <w:szCs w:val="30"/>
        </w:rPr>
        <w:t>实践活动学生</w:t>
      </w: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自身安全责任书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为贯彻落实国家、学校有关安全工作管理规定，堵塞漏洞，防患于未然，进一步帮助学生明确安全工作的规范要求，增强安全观念，提高学生的自防、自卫、自治、自救能力，确保暑期社会实践活动的安全完成，特签订此安全责任书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1、严格遵守国家法律、法规，不得有任何违法违纪行为，不得做任何有违学校声誉事情。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2、尊重各地民族、民俗习惯。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3、实践过程要注意防窃、防交通事故、防意外伤害；登山时不要单人单独行动，不得到险要地带开展活动或游玩；严禁到水库塘坝等地游泳；注意饮食卫生。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4、加强组织纪律观念，严格遵守实践团队的组织纪律，不擅自行动，服从团队及指导老师的要求和安排。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5、实践过程中，团队成员要互爱互助，团结协作。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6、实践期间，出现意外事件应及时与有关救援部门联系，并在第一时间向指导老师汇报。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>7、此次社会实践目的、地点、时间、可能风险是否告知家长：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</w:p>
    <w:p>
      <w:pPr>
        <w:spacing w:line="360" w:lineRule="auto"/>
        <w:ind w:firstLine="840" w:firstLineChars="350"/>
        <w:rPr>
          <w:sz w:val="24"/>
        </w:rPr>
      </w:pPr>
      <w:r>
        <w:rPr>
          <w:rFonts w:hint="eastAsia"/>
          <w:sz w:val="24"/>
        </w:rPr>
        <w:t>此次社会实践目的、地点、时间、可能风险家长是否同意：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团队已经详细阅读并认可本责任书，并保证在实践过程中严格遵守，凡因违反上述规定产生的一切后果由团队负责人负首要责任。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责任人（队长）签字：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本人自愿参加201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年四川农业大学</w:t>
      </w:r>
      <w:r>
        <w:rPr>
          <w:rFonts w:hint="eastAsia"/>
          <w:sz w:val="24"/>
          <w:lang w:eastAsia="zh-CN"/>
        </w:rPr>
        <w:t>研究生</w:t>
      </w:r>
      <w:r>
        <w:rPr>
          <w:rFonts w:hint="eastAsia"/>
          <w:sz w:val="24"/>
        </w:rPr>
        <w:t>暑期社会实践活动，并保证本人身体和心理状况适合参加本次社会实践，对本次社会实践的目的、性质、实践地的情况以及可能的风险有清楚的了解，在社会实践中产生的一切后果由本人自行负责。</w:t>
      </w:r>
    </w:p>
    <w:p>
      <w:pPr>
        <w:spacing w:line="360" w:lineRule="auto"/>
        <w:ind w:right="480" w:firstLine="720" w:firstLineChars="300"/>
        <w:jc w:val="left"/>
        <w:rPr>
          <w:sz w:val="24"/>
        </w:rPr>
      </w:pPr>
      <w:r>
        <w:rPr>
          <w:rFonts w:hint="eastAsia"/>
          <w:sz w:val="24"/>
        </w:rPr>
        <w:t>团队成员签字：</w:t>
      </w:r>
      <w:bookmarkStart w:id="0" w:name="_GoBack"/>
      <w:bookmarkEnd w:id="0"/>
    </w:p>
    <w:p>
      <w:pPr>
        <w:jc w:val="right"/>
      </w:pPr>
      <w:r>
        <w:rPr>
          <w:rFonts w:hint="eastAsia"/>
          <w:sz w:val="24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73446"/>
    <w:rsid w:val="0B573446"/>
    <w:rsid w:val="1D0E009E"/>
    <w:rsid w:val="2C033E7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2018-07-10T00:58:00Z</dcterms:created>
  <dc:creator>La Papillon</dc:creator>
  <cp:lastModifiedBy>La Papillon</cp:lastModifiedBy>
  <dcterms:modified xsi:type="dcterms:W3CDTF">2018-07-11T06:05:33Z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